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A6C" w:rsidRDefault="00B24A6C"/>
    <w:p w:rsidR="00B24A6C" w:rsidRDefault="00B24A6C" w:rsidP="00B24A6C">
      <w:pPr>
        <w:tabs>
          <w:tab w:val="left" w:pos="2700"/>
        </w:tabs>
        <w:jc w:val="center"/>
        <w:rPr>
          <w:sz w:val="32"/>
          <w:szCs w:val="32"/>
        </w:rPr>
      </w:pPr>
      <w:bookmarkStart w:id="0" w:name="_GoBack"/>
      <w:bookmarkEnd w:id="0"/>
      <w:r w:rsidRPr="00B24A6C">
        <w:rPr>
          <w:sz w:val="32"/>
          <w:szCs w:val="32"/>
        </w:rPr>
        <w:t>CONTO ECONOMICO PREVENTIVO 2021</w:t>
      </w:r>
    </w:p>
    <w:p w:rsidR="00B24A6C" w:rsidRDefault="00B24A6C" w:rsidP="00B24A6C">
      <w:pPr>
        <w:tabs>
          <w:tab w:val="left" w:pos="2700"/>
        </w:tabs>
        <w:jc w:val="center"/>
        <w:rPr>
          <w:sz w:val="32"/>
          <w:szCs w:val="32"/>
        </w:rPr>
      </w:pPr>
    </w:p>
    <w:tbl>
      <w:tblPr>
        <w:tblStyle w:val="Tabellagriglia1chiara-colore1"/>
        <w:tblW w:w="0" w:type="auto"/>
        <w:tblInd w:w="925" w:type="dxa"/>
        <w:tblLook w:val="04A0" w:firstRow="1" w:lastRow="0" w:firstColumn="1" w:lastColumn="0" w:noHBand="0" w:noVBand="1"/>
      </w:tblPr>
      <w:tblGrid>
        <w:gridCol w:w="2707"/>
        <w:gridCol w:w="1117"/>
        <w:gridCol w:w="2976"/>
        <w:gridCol w:w="1117"/>
      </w:tblGrid>
      <w:tr w:rsidR="00B24A6C" w:rsidRPr="00434821" w:rsidTr="00F072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7" w:type="dxa"/>
            <w:shd w:val="clear" w:color="auto" w:fill="8496B0" w:themeFill="text2" w:themeFillTint="99"/>
          </w:tcPr>
          <w:p w:rsidR="00B24A6C" w:rsidRPr="00434821" w:rsidRDefault="00B24A6C" w:rsidP="00F0722B">
            <w:pPr>
              <w:tabs>
                <w:tab w:val="left" w:pos="4811"/>
              </w:tabs>
              <w:spacing w:before="87"/>
              <w:rPr>
                <w:rFonts w:ascii="Arial"/>
                <w:i/>
                <w:sz w:val="18"/>
              </w:rPr>
            </w:pPr>
            <w:r w:rsidRPr="00434821">
              <w:rPr>
                <w:rFonts w:ascii="Arial"/>
                <w:i/>
                <w:sz w:val="18"/>
              </w:rPr>
              <w:t>ENTRATE</w:t>
            </w:r>
          </w:p>
        </w:tc>
        <w:tc>
          <w:tcPr>
            <w:tcW w:w="1117" w:type="dxa"/>
            <w:shd w:val="clear" w:color="auto" w:fill="8496B0" w:themeFill="text2" w:themeFillTint="99"/>
          </w:tcPr>
          <w:p w:rsidR="00B24A6C" w:rsidRPr="00434821" w:rsidRDefault="00B24A6C" w:rsidP="00F0722B">
            <w:pPr>
              <w:tabs>
                <w:tab w:val="left" w:pos="4811"/>
              </w:tabs>
              <w:spacing w:before="8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EURO</w:t>
            </w:r>
          </w:p>
        </w:tc>
        <w:tc>
          <w:tcPr>
            <w:tcW w:w="2976" w:type="dxa"/>
            <w:shd w:val="clear" w:color="auto" w:fill="8496B0" w:themeFill="text2" w:themeFillTint="99"/>
          </w:tcPr>
          <w:p w:rsidR="00B24A6C" w:rsidRPr="00434821" w:rsidRDefault="00B24A6C" w:rsidP="00F0722B">
            <w:pPr>
              <w:tabs>
                <w:tab w:val="left" w:pos="4811"/>
              </w:tabs>
              <w:spacing w:before="8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/>
                <w:i/>
                <w:sz w:val="18"/>
              </w:rPr>
            </w:pPr>
            <w:r w:rsidRPr="00434821">
              <w:rPr>
                <w:rFonts w:ascii="Arial"/>
                <w:i/>
                <w:sz w:val="18"/>
              </w:rPr>
              <w:t>USCITE</w:t>
            </w:r>
          </w:p>
        </w:tc>
        <w:tc>
          <w:tcPr>
            <w:tcW w:w="1117" w:type="dxa"/>
            <w:shd w:val="clear" w:color="auto" w:fill="8496B0" w:themeFill="text2" w:themeFillTint="99"/>
          </w:tcPr>
          <w:p w:rsidR="00B24A6C" w:rsidRPr="00434821" w:rsidRDefault="00B24A6C" w:rsidP="00F0722B">
            <w:pPr>
              <w:tabs>
                <w:tab w:val="left" w:pos="4811"/>
              </w:tabs>
              <w:spacing w:before="8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EURO</w:t>
            </w:r>
          </w:p>
        </w:tc>
      </w:tr>
      <w:tr w:rsidR="00B24A6C" w:rsidTr="00F0722B">
        <w:trPr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7" w:type="dxa"/>
          </w:tcPr>
          <w:p w:rsidR="00B24A6C" w:rsidRPr="00434821" w:rsidRDefault="00B24A6C" w:rsidP="00F0722B">
            <w:pPr>
              <w:tabs>
                <w:tab w:val="left" w:pos="4811"/>
              </w:tabs>
              <w:spacing w:before="87"/>
              <w:rPr>
                <w:rFonts w:ascii="Arial"/>
                <w:b w:val="0"/>
                <w:sz w:val="18"/>
              </w:rPr>
            </w:pPr>
            <w:r w:rsidRPr="00434821">
              <w:rPr>
                <w:rFonts w:ascii="Arial"/>
                <w:b w:val="0"/>
                <w:sz w:val="18"/>
              </w:rPr>
              <w:t>QUOTE ASSOCIATIVE</w:t>
            </w:r>
          </w:p>
        </w:tc>
        <w:tc>
          <w:tcPr>
            <w:tcW w:w="1117" w:type="dxa"/>
          </w:tcPr>
          <w:p w:rsidR="00B24A6C" w:rsidRDefault="00B24A6C" w:rsidP="00F0722B">
            <w:pPr>
              <w:tabs>
                <w:tab w:val="left" w:pos="4811"/>
              </w:tabs>
              <w:spacing w:before="8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z w:val="18"/>
              </w:rPr>
              <w:t>2.150,00</w:t>
            </w:r>
          </w:p>
        </w:tc>
        <w:tc>
          <w:tcPr>
            <w:tcW w:w="2976" w:type="dxa"/>
          </w:tcPr>
          <w:p w:rsidR="00B24A6C" w:rsidRPr="00434821" w:rsidRDefault="00B24A6C" w:rsidP="00F0722B">
            <w:pPr>
              <w:tabs>
                <w:tab w:val="left" w:pos="4811"/>
              </w:tabs>
              <w:spacing w:before="8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/>
                <w:sz w:val="18"/>
              </w:rPr>
            </w:pPr>
            <w:r w:rsidRPr="00434821">
              <w:rPr>
                <w:rFonts w:ascii="Arial"/>
                <w:sz w:val="18"/>
              </w:rPr>
              <w:t>ONERI TIPICI</w:t>
            </w:r>
          </w:p>
        </w:tc>
        <w:tc>
          <w:tcPr>
            <w:tcW w:w="1117" w:type="dxa"/>
          </w:tcPr>
          <w:p w:rsidR="00B24A6C" w:rsidRDefault="00B24A6C" w:rsidP="00F0722B">
            <w:pPr>
              <w:tabs>
                <w:tab w:val="left" w:pos="4811"/>
              </w:tabs>
              <w:spacing w:before="8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z w:val="18"/>
              </w:rPr>
              <w:t>72.250,00</w:t>
            </w:r>
          </w:p>
        </w:tc>
      </w:tr>
      <w:tr w:rsidR="00B24A6C" w:rsidTr="00F0722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7" w:type="dxa"/>
          </w:tcPr>
          <w:p w:rsidR="00B24A6C" w:rsidRPr="00434821" w:rsidRDefault="00B24A6C" w:rsidP="00F0722B">
            <w:pPr>
              <w:tabs>
                <w:tab w:val="left" w:pos="4811"/>
              </w:tabs>
              <w:spacing w:before="87"/>
              <w:rPr>
                <w:rFonts w:ascii="Arial"/>
                <w:b w:val="0"/>
                <w:sz w:val="18"/>
              </w:rPr>
            </w:pPr>
            <w:r w:rsidRPr="00434821">
              <w:rPr>
                <w:rFonts w:ascii="Arial"/>
                <w:b w:val="0"/>
                <w:sz w:val="18"/>
              </w:rPr>
              <w:t>ENTRATE ISTITUZIONALI</w:t>
            </w:r>
          </w:p>
        </w:tc>
        <w:tc>
          <w:tcPr>
            <w:tcW w:w="1117" w:type="dxa"/>
          </w:tcPr>
          <w:p w:rsidR="00B24A6C" w:rsidRDefault="00B24A6C" w:rsidP="00F0722B">
            <w:pPr>
              <w:tabs>
                <w:tab w:val="left" w:pos="4811"/>
              </w:tabs>
              <w:spacing w:before="8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z w:val="18"/>
              </w:rPr>
              <w:t>105.000,00</w:t>
            </w:r>
          </w:p>
        </w:tc>
        <w:tc>
          <w:tcPr>
            <w:tcW w:w="2976" w:type="dxa"/>
          </w:tcPr>
          <w:p w:rsidR="00B24A6C" w:rsidRPr="00434821" w:rsidRDefault="00B24A6C" w:rsidP="00F0722B">
            <w:pPr>
              <w:tabs>
                <w:tab w:val="left" w:pos="4811"/>
              </w:tabs>
              <w:spacing w:before="8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/>
                <w:sz w:val="18"/>
              </w:rPr>
            </w:pPr>
            <w:r w:rsidRPr="00434821">
              <w:rPr>
                <w:rFonts w:ascii="Arial"/>
                <w:sz w:val="18"/>
              </w:rPr>
              <w:t>ONERI DI SUPPORTO</w:t>
            </w:r>
          </w:p>
        </w:tc>
        <w:tc>
          <w:tcPr>
            <w:tcW w:w="1117" w:type="dxa"/>
          </w:tcPr>
          <w:p w:rsidR="00B24A6C" w:rsidRDefault="00B24A6C" w:rsidP="00F0722B">
            <w:pPr>
              <w:tabs>
                <w:tab w:val="left" w:pos="4811"/>
              </w:tabs>
              <w:spacing w:before="8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z w:val="18"/>
              </w:rPr>
              <w:t>40.000,00</w:t>
            </w:r>
          </w:p>
        </w:tc>
      </w:tr>
      <w:tr w:rsidR="00B24A6C" w:rsidTr="00F0722B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7" w:type="dxa"/>
          </w:tcPr>
          <w:p w:rsidR="00B24A6C" w:rsidRPr="00434821" w:rsidRDefault="00B24A6C" w:rsidP="00F0722B">
            <w:pPr>
              <w:tabs>
                <w:tab w:val="left" w:pos="4811"/>
              </w:tabs>
              <w:spacing w:before="87"/>
              <w:rPr>
                <w:rFonts w:ascii="Arial"/>
                <w:b w:val="0"/>
                <w:sz w:val="18"/>
              </w:rPr>
            </w:pPr>
            <w:r w:rsidRPr="00434821">
              <w:rPr>
                <w:rFonts w:ascii="Arial"/>
                <w:b w:val="0"/>
                <w:sz w:val="18"/>
              </w:rPr>
              <w:t>RICAVI COMMERCIALI</w:t>
            </w:r>
          </w:p>
        </w:tc>
        <w:tc>
          <w:tcPr>
            <w:tcW w:w="1117" w:type="dxa"/>
          </w:tcPr>
          <w:p w:rsidR="00B24A6C" w:rsidRDefault="00B24A6C" w:rsidP="00F0722B">
            <w:pPr>
              <w:tabs>
                <w:tab w:val="left" w:pos="4811"/>
              </w:tabs>
              <w:spacing w:before="8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z w:val="18"/>
              </w:rPr>
              <w:t>5.000,00</w:t>
            </w:r>
          </w:p>
        </w:tc>
        <w:tc>
          <w:tcPr>
            <w:tcW w:w="2976" w:type="dxa"/>
          </w:tcPr>
          <w:p w:rsidR="00B24A6C" w:rsidRDefault="00B24A6C" w:rsidP="00F0722B">
            <w:pPr>
              <w:tabs>
                <w:tab w:val="left" w:pos="4811"/>
              </w:tabs>
              <w:spacing w:before="8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/>
                <w:b/>
                <w:i/>
                <w:sz w:val="18"/>
              </w:rPr>
            </w:pPr>
          </w:p>
        </w:tc>
        <w:tc>
          <w:tcPr>
            <w:tcW w:w="1117" w:type="dxa"/>
          </w:tcPr>
          <w:p w:rsidR="00B24A6C" w:rsidRDefault="00B24A6C" w:rsidP="00F0722B">
            <w:pPr>
              <w:tabs>
                <w:tab w:val="left" w:pos="4811"/>
              </w:tabs>
              <w:spacing w:before="8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/>
                <w:b/>
                <w:i/>
                <w:sz w:val="18"/>
              </w:rPr>
            </w:pPr>
          </w:p>
        </w:tc>
      </w:tr>
      <w:tr w:rsidR="00B24A6C" w:rsidTr="00F0722B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7" w:type="dxa"/>
          </w:tcPr>
          <w:p w:rsidR="00B24A6C" w:rsidRPr="00434821" w:rsidRDefault="00B24A6C" w:rsidP="00F0722B">
            <w:pPr>
              <w:tabs>
                <w:tab w:val="left" w:pos="4811"/>
              </w:tabs>
              <w:spacing w:before="87"/>
              <w:rPr>
                <w:rFonts w:ascii="Arial"/>
                <w:b w:val="0"/>
                <w:sz w:val="18"/>
              </w:rPr>
            </w:pPr>
            <w:r w:rsidRPr="00434821">
              <w:rPr>
                <w:rFonts w:ascii="Arial"/>
                <w:b w:val="0"/>
                <w:sz w:val="18"/>
              </w:rPr>
              <w:t>RICAVI FORFETTARI</w:t>
            </w:r>
          </w:p>
        </w:tc>
        <w:tc>
          <w:tcPr>
            <w:tcW w:w="1117" w:type="dxa"/>
          </w:tcPr>
          <w:p w:rsidR="00B24A6C" w:rsidRDefault="00B24A6C" w:rsidP="00F0722B">
            <w:pPr>
              <w:tabs>
                <w:tab w:val="left" w:pos="4811"/>
              </w:tabs>
              <w:spacing w:before="8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z w:val="18"/>
              </w:rPr>
              <w:t>300,00</w:t>
            </w:r>
          </w:p>
        </w:tc>
        <w:tc>
          <w:tcPr>
            <w:tcW w:w="2976" w:type="dxa"/>
          </w:tcPr>
          <w:p w:rsidR="00B24A6C" w:rsidRDefault="00B24A6C" w:rsidP="00F0722B">
            <w:pPr>
              <w:tabs>
                <w:tab w:val="left" w:pos="4811"/>
              </w:tabs>
              <w:spacing w:before="8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/>
                <w:b/>
                <w:i/>
                <w:sz w:val="18"/>
              </w:rPr>
            </w:pPr>
          </w:p>
        </w:tc>
        <w:tc>
          <w:tcPr>
            <w:tcW w:w="1117" w:type="dxa"/>
          </w:tcPr>
          <w:p w:rsidR="00B24A6C" w:rsidRDefault="00B24A6C" w:rsidP="00F0722B">
            <w:pPr>
              <w:tabs>
                <w:tab w:val="left" w:pos="4811"/>
              </w:tabs>
              <w:spacing w:before="8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/>
                <w:b/>
                <w:i/>
                <w:sz w:val="18"/>
              </w:rPr>
            </w:pPr>
          </w:p>
        </w:tc>
      </w:tr>
      <w:tr w:rsidR="00B24A6C" w:rsidTr="00F072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7" w:type="dxa"/>
          </w:tcPr>
          <w:p w:rsidR="00B24A6C" w:rsidRDefault="00B24A6C" w:rsidP="00F0722B">
            <w:pPr>
              <w:tabs>
                <w:tab w:val="left" w:pos="4811"/>
              </w:tabs>
              <w:spacing w:before="87"/>
              <w:rPr>
                <w:rFonts w:ascii="Arial"/>
                <w:b w:val="0"/>
                <w:i/>
                <w:sz w:val="18"/>
              </w:rPr>
            </w:pPr>
          </w:p>
        </w:tc>
        <w:tc>
          <w:tcPr>
            <w:tcW w:w="1117" w:type="dxa"/>
          </w:tcPr>
          <w:p w:rsidR="00B24A6C" w:rsidRDefault="00B24A6C" w:rsidP="00F0722B">
            <w:pPr>
              <w:tabs>
                <w:tab w:val="left" w:pos="4811"/>
              </w:tabs>
              <w:spacing w:before="8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/>
                <w:b/>
                <w:i/>
                <w:sz w:val="18"/>
              </w:rPr>
            </w:pPr>
          </w:p>
        </w:tc>
        <w:tc>
          <w:tcPr>
            <w:tcW w:w="2976" w:type="dxa"/>
          </w:tcPr>
          <w:p w:rsidR="00B24A6C" w:rsidRDefault="00B24A6C" w:rsidP="00F0722B">
            <w:pPr>
              <w:tabs>
                <w:tab w:val="left" w:pos="4811"/>
              </w:tabs>
              <w:spacing w:before="8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/>
                <w:b/>
                <w:i/>
                <w:sz w:val="18"/>
              </w:rPr>
            </w:pPr>
          </w:p>
        </w:tc>
        <w:tc>
          <w:tcPr>
            <w:tcW w:w="1117" w:type="dxa"/>
          </w:tcPr>
          <w:p w:rsidR="00B24A6C" w:rsidRDefault="00B24A6C" w:rsidP="00F0722B">
            <w:pPr>
              <w:tabs>
                <w:tab w:val="left" w:pos="4811"/>
              </w:tabs>
              <w:spacing w:before="8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/>
                <w:b/>
                <w:i/>
                <w:sz w:val="18"/>
              </w:rPr>
            </w:pPr>
          </w:p>
        </w:tc>
      </w:tr>
      <w:tr w:rsidR="00B24A6C" w:rsidTr="00F0722B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7" w:type="dxa"/>
            <w:shd w:val="clear" w:color="auto" w:fill="D9D9D9" w:themeFill="background1" w:themeFillShade="D9"/>
          </w:tcPr>
          <w:p w:rsidR="00B24A6C" w:rsidRPr="002618DA" w:rsidRDefault="00B24A6C" w:rsidP="00F0722B">
            <w:pPr>
              <w:tabs>
                <w:tab w:val="left" w:pos="4811"/>
              </w:tabs>
              <w:spacing w:before="87"/>
              <w:rPr>
                <w:rFonts w:ascii="Arial"/>
                <w:i/>
                <w:color w:val="000000" w:themeColor="text1"/>
                <w:sz w:val="18"/>
              </w:rPr>
            </w:pPr>
            <w:r w:rsidRPr="002618DA">
              <w:rPr>
                <w:rFonts w:ascii="Arial"/>
                <w:i/>
                <w:color w:val="000000" w:themeColor="text1"/>
                <w:sz w:val="18"/>
              </w:rPr>
              <w:t>TOTALE RICAVI</w:t>
            </w:r>
          </w:p>
        </w:tc>
        <w:tc>
          <w:tcPr>
            <w:tcW w:w="1117" w:type="dxa"/>
            <w:shd w:val="clear" w:color="auto" w:fill="D9D9D9" w:themeFill="background1" w:themeFillShade="D9"/>
          </w:tcPr>
          <w:p w:rsidR="00B24A6C" w:rsidRPr="002618DA" w:rsidRDefault="00B24A6C" w:rsidP="00F0722B">
            <w:pPr>
              <w:tabs>
                <w:tab w:val="left" w:pos="4811"/>
              </w:tabs>
              <w:spacing w:before="8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/>
                <w:b/>
                <w:i/>
                <w:color w:val="000000" w:themeColor="text1"/>
                <w:sz w:val="18"/>
              </w:rPr>
            </w:pPr>
            <w:r w:rsidRPr="002618DA">
              <w:rPr>
                <w:rFonts w:ascii="Arial"/>
                <w:b/>
                <w:i/>
                <w:color w:val="000000" w:themeColor="text1"/>
                <w:sz w:val="18"/>
              </w:rPr>
              <w:t>112.450,00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:rsidR="00B24A6C" w:rsidRPr="002618DA" w:rsidRDefault="00B24A6C" w:rsidP="00F0722B">
            <w:pPr>
              <w:tabs>
                <w:tab w:val="left" w:pos="4811"/>
              </w:tabs>
              <w:spacing w:before="8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/>
                <w:b/>
                <w:i/>
                <w:color w:val="000000" w:themeColor="text1"/>
                <w:sz w:val="18"/>
              </w:rPr>
            </w:pPr>
            <w:r w:rsidRPr="002618DA">
              <w:rPr>
                <w:rFonts w:ascii="Arial"/>
                <w:b/>
                <w:i/>
                <w:color w:val="000000" w:themeColor="text1"/>
                <w:sz w:val="18"/>
              </w:rPr>
              <w:t>TOTALE USCITE</w:t>
            </w:r>
          </w:p>
        </w:tc>
        <w:tc>
          <w:tcPr>
            <w:tcW w:w="1117" w:type="dxa"/>
            <w:shd w:val="clear" w:color="auto" w:fill="D9D9D9" w:themeFill="background1" w:themeFillShade="D9"/>
          </w:tcPr>
          <w:p w:rsidR="00B24A6C" w:rsidRPr="002618DA" w:rsidRDefault="00B24A6C" w:rsidP="00F0722B">
            <w:pPr>
              <w:tabs>
                <w:tab w:val="left" w:pos="4811"/>
              </w:tabs>
              <w:spacing w:before="8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/>
                <w:b/>
                <w:i/>
                <w:color w:val="000000" w:themeColor="text1"/>
                <w:sz w:val="18"/>
              </w:rPr>
            </w:pPr>
            <w:r w:rsidRPr="002618DA">
              <w:rPr>
                <w:rFonts w:ascii="Arial"/>
                <w:b/>
                <w:i/>
                <w:color w:val="000000" w:themeColor="text1"/>
                <w:sz w:val="18"/>
              </w:rPr>
              <w:t>112.250,00</w:t>
            </w:r>
          </w:p>
        </w:tc>
      </w:tr>
      <w:tr w:rsidR="00B24A6C" w:rsidTr="00F0722B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7" w:type="dxa"/>
            <w:shd w:val="clear" w:color="auto" w:fill="C9C9C9" w:themeFill="accent3" w:themeFillTint="99"/>
          </w:tcPr>
          <w:p w:rsidR="00B24A6C" w:rsidRPr="002618DA" w:rsidRDefault="00B24A6C" w:rsidP="00F0722B">
            <w:pPr>
              <w:tabs>
                <w:tab w:val="left" w:pos="4811"/>
              </w:tabs>
              <w:spacing w:before="87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AVANZO DI GESTIONE</w:t>
            </w:r>
          </w:p>
        </w:tc>
        <w:tc>
          <w:tcPr>
            <w:tcW w:w="1117" w:type="dxa"/>
            <w:shd w:val="clear" w:color="auto" w:fill="C9C9C9" w:themeFill="accent3" w:themeFillTint="99"/>
          </w:tcPr>
          <w:p w:rsidR="00B24A6C" w:rsidRDefault="00B24A6C" w:rsidP="00F0722B">
            <w:pPr>
              <w:tabs>
                <w:tab w:val="left" w:pos="4811"/>
              </w:tabs>
              <w:spacing w:before="8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z w:val="18"/>
              </w:rPr>
              <w:t>200</w:t>
            </w:r>
          </w:p>
        </w:tc>
        <w:tc>
          <w:tcPr>
            <w:tcW w:w="2976" w:type="dxa"/>
            <w:shd w:val="clear" w:color="auto" w:fill="C9C9C9" w:themeFill="accent3" w:themeFillTint="99"/>
          </w:tcPr>
          <w:p w:rsidR="00B24A6C" w:rsidRDefault="00B24A6C" w:rsidP="00F0722B">
            <w:pPr>
              <w:tabs>
                <w:tab w:val="left" w:pos="4811"/>
              </w:tabs>
              <w:spacing w:before="8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z w:val="18"/>
              </w:rPr>
              <w:t>DISAVANZO DI GESTIONE</w:t>
            </w:r>
          </w:p>
        </w:tc>
        <w:tc>
          <w:tcPr>
            <w:tcW w:w="1117" w:type="dxa"/>
            <w:shd w:val="clear" w:color="auto" w:fill="C9C9C9" w:themeFill="accent3" w:themeFillTint="99"/>
          </w:tcPr>
          <w:p w:rsidR="00B24A6C" w:rsidRDefault="00B24A6C" w:rsidP="00F0722B">
            <w:pPr>
              <w:tabs>
                <w:tab w:val="left" w:pos="4811"/>
              </w:tabs>
              <w:spacing w:before="8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z w:val="18"/>
              </w:rPr>
              <w:t>0</w:t>
            </w:r>
          </w:p>
        </w:tc>
      </w:tr>
    </w:tbl>
    <w:p w:rsidR="00B24A6C" w:rsidRDefault="00B24A6C" w:rsidP="00B24A6C">
      <w:pPr>
        <w:tabs>
          <w:tab w:val="left" w:pos="2700"/>
        </w:tabs>
        <w:jc w:val="center"/>
        <w:rPr>
          <w:sz w:val="32"/>
          <w:szCs w:val="32"/>
        </w:rPr>
      </w:pPr>
    </w:p>
    <w:p w:rsidR="00B24A6C" w:rsidRDefault="00B24A6C" w:rsidP="00B24A6C">
      <w:pPr>
        <w:tabs>
          <w:tab w:val="left" w:pos="2700"/>
        </w:tabs>
        <w:jc w:val="center"/>
        <w:rPr>
          <w:sz w:val="32"/>
          <w:szCs w:val="32"/>
        </w:rPr>
      </w:pPr>
      <w:r>
        <w:rPr>
          <w:noProof/>
          <w:lang w:eastAsia="it-IT"/>
        </w:rPr>
        <w:drawing>
          <wp:anchor distT="0" distB="0" distL="0" distR="0" simplePos="0" relativeHeight="251659264" behindDoc="0" locked="0" layoutInCell="1" allowOverlap="1" wp14:anchorId="0428D736" wp14:editId="2DD4D250">
            <wp:simplePos x="0" y="0"/>
            <wp:positionH relativeFrom="page">
              <wp:posOffset>3168015</wp:posOffset>
            </wp:positionH>
            <wp:positionV relativeFrom="paragraph">
              <wp:posOffset>407035</wp:posOffset>
            </wp:positionV>
            <wp:extent cx="3113257" cy="946404"/>
            <wp:effectExtent l="0" t="0" r="0" b="0"/>
            <wp:wrapTopAndBottom/>
            <wp:docPr id="5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3257" cy="946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4A6C" w:rsidRPr="00B24A6C" w:rsidRDefault="00B24A6C" w:rsidP="00B24A6C">
      <w:pPr>
        <w:tabs>
          <w:tab w:val="left" w:pos="2700"/>
        </w:tabs>
        <w:jc w:val="center"/>
        <w:rPr>
          <w:sz w:val="32"/>
          <w:szCs w:val="32"/>
        </w:rPr>
      </w:pPr>
    </w:p>
    <w:sectPr w:rsidR="00B24A6C" w:rsidRPr="00B24A6C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CD8" w:rsidRDefault="002C6CD8" w:rsidP="00B24A6C">
      <w:pPr>
        <w:spacing w:after="0" w:line="240" w:lineRule="auto"/>
      </w:pPr>
      <w:r>
        <w:separator/>
      </w:r>
    </w:p>
  </w:endnote>
  <w:endnote w:type="continuationSeparator" w:id="0">
    <w:p w:rsidR="002C6CD8" w:rsidRDefault="002C6CD8" w:rsidP="00B24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CD8" w:rsidRDefault="002C6CD8" w:rsidP="00B24A6C">
      <w:pPr>
        <w:spacing w:after="0" w:line="240" w:lineRule="auto"/>
      </w:pPr>
      <w:r>
        <w:separator/>
      </w:r>
    </w:p>
  </w:footnote>
  <w:footnote w:type="continuationSeparator" w:id="0">
    <w:p w:rsidR="002C6CD8" w:rsidRDefault="002C6CD8" w:rsidP="00B24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A6C" w:rsidRDefault="00B24A6C">
    <w:pPr>
      <w:pStyle w:val="Intestazione"/>
    </w:pPr>
    <w:r>
      <w:rPr>
        <w:noProof/>
        <w:color w:val="343434"/>
        <w:lang w:eastAsia="it-IT"/>
      </w:rPr>
      <w:drawing>
        <wp:inline distT="0" distB="0" distL="0" distR="0" wp14:anchorId="0F0986FD" wp14:editId="7B8C6396">
          <wp:extent cx="1467985" cy="856396"/>
          <wp:effectExtent l="0" t="0" r="0" b="1270"/>
          <wp:docPr id="66" name="Immagine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405" t="28404" r="13364" b="31791"/>
                  <a:stretch/>
                </pic:blipFill>
                <pic:spPr bwMode="auto">
                  <a:xfrm>
                    <a:off x="0" y="0"/>
                    <a:ext cx="1501408" cy="87589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B24A6C" w:rsidRPr="00B24A6C" w:rsidRDefault="00B24A6C" w:rsidP="00B24A6C">
    <w:pPr>
      <w:spacing w:before="203" w:line="523" w:lineRule="auto"/>
      <w:ind w:left="142" w:right="-1"/>
      <w:jc w:val="both"/>
      <w:rPr>
        <w:sz w:val="17"/>
      </w:rPr>
    </w:pPr>
    <w:r>
      <w:rPr>
        <w:color w:val="343434"/>
        <w:w w:val="105"/>
        <w:sz w:val="17"/>
      </w:rPr>
      <w:t>Via</w:t>
    </w:r>
    <w:r>
      <w:rPr>
        <w:color w:val="343434"/>
        <w:spacing w:val="6"/>
        <w:w w:val="105"/>
        <w:sz w:val="17"/>
      </w:rPr>
      <w:t xml:space="preserve"> </w:t>
    </w:r>
    <w:r>
      <w:rPr>
        <w:color w:val="242424"/>
        <w:w w:val="105"/>
        <w:sz w:val="17"/>
      </w:rPr>
      <w:t>Giovanni</w:t>
    </w:r>
    <w:r>
      <w:rPr>
        <w:color w:val="242424"/>
        <w:spacing w:val="20"/>
        <w:w w:val="105"/>
        <w:sz w:val="17"/>
      </w:rPr>
      <w:t xml:space="preserve"> </w:t>
    </w:r>
    <w:r>
      <w:rPr>
        <w:color w:val="242424"/>
        <w:w w:val="105"/>
        <w:sz w:val="17"/>
      </w:rPr>
      <w:t>Botero</w:t>
    </w:r>
    <w:r>
      <w:rPr>
        <w:color w:val="242424"/>
        <w:spacing w:val="7"/>
        <w:w w:val="105"/>
        <w:sz w:val="17"/>
      </w:rPr>
      <w:t xml:space="preserve"> </w:t>
    </w:r>
    <w:r>
      <w:rPr>
        <w:color w:val="242424"/>
        <w:w w:val="105"/>
        <w:sz w:val="17"/>
      </w:rPr>
      <w:t>n.</w:t>
    </w:r>
    <w:r>
      <w:rPr>
        <w:color w:val="242424"/>
        <w:spacing w:val="13"/>
        <w:w w:val="105"/>
        <w:sz w:val="17"/>
      </w:rPr>
      <w:t xml:space="preserve"> </w:t>
    </w:r>
    <w:r>
      <w:rPr>
        <w:color w:val="343434"/>
        <w:w w:val="105"/>
        <w:sz w:val="17"/>
      </w:rPr>
      <w:t>18</w:t>
    </w:r>
    <w:r>
      <w:rPr>
        <w:color w:val="343434"/>
        <w:spacing w:val="-10"/>
        <w:w w:val="105"/>
        <w:sz w:val="17"/>
      </w:rPr>
      <w:t xml:space="preserve"> </w:t>
    </w:r>
    <w:r>
      <w:rPr>
        <w:color w:val="343434"/>
        <w:w w:val="105"/>
        <w:sz w:val="17"/>
      </w:rPr>
      <w:t>-</w:t>
    </w:r>
    <w:r>
      <w:rPr>
        <w:color w:val="343434"/>
        <w:spacing w:val="9"/>
        <w:w w:val="105"/>
        <w:sz w:val="17"/>
      </w:rPr>
      <w:t xml:space="preserve"> </w:t>
    </w:r>
    <w:r>
      <w:rPr>
        <w:color w:val="242424"/>
        <w:w w:val="105"/>
        <w:sz w:val="17"/>
      </w:rPr>
      <w:t>00179</w:t>
    </w:r>
    <w:r>
      <w:rPr>
        <w:color w:val="242424"/>
        <w:spacing w:val="13"/>
        <w:w w:val="105"/>
        <w:sz w:val="17"/>
      </w:rPr>
      <w:t xml:space="preserve"> </w:t>
    </w:r>
    <w:r>
      <w:rPr>
        <w:color w:val="242424"/>
        <w:w w:val="105"/>
        <w:sz w:val="17"/>
      </w:rPr>
      <w:t>Roma</w:t>
    </w:r>
    <w:r>
      <w:rPr>
        <w:color w:val="242424"/>
        <w:spacing w:val="1"/>
        <w:w w:val="105"/>
        <w:sz w:val="17"/>
      </w:rPr>
      <w:t xml:space="preserve"> </w:t>
    </w:r>
    <w:r>
      <w:rPr>
        <w:color w:val="343434"/>
        <w:w w:val="105"/>
        <w:sz w:val="17"/>
      </w:rPr>
      <w:t>C</w:t>
    </w:r>
    <w:r>
      <w:rPr>
        <w:color w:val="151515"/>
        <w:w w:val="105"/>
        <w:sz w:val="17"/>
      </w:rPr>
      <w:t>.F.</w:t>
    </w:r>
    <w:r>
      <w:rPr>
        <w:color w:val="151515"/>
        <w:spacing w:val="17"/>
        <w:w w:val="105"/>
        <w:sz w:val="17"/>
      </w:rPr>
      <w:t xml:space="preserve"> </w:t>
    </w:r>
    <w:r>
      <w:rPr>
        <w:color w:val="242424"/>
        <w:w w:val="105"/>
        <w:sz w:val="17"/>
      </w:rPr>
      <w:t>97532</w:t>
    </w:r>
    <w:r>
      <w:rPr>
        <w:color w:val="444444"/>
        <w:w w:val="105"/>
        <w:sz w:val="17"/>
      </w:rPr>
      <w:t>29</w:t>
    </w:r>
    <w:r>
      <w:rPr>
        <w:color w:val="242424"/>
        <w:w w:val="105"/>
        <w:sz w:val="17"/>
      </w:rPr>
      <w:t>05</w:t>
    </w:r>
    <w:r>
      <w:rPr>
        <w:color w:val="444444"/>
        <w:w w:val="105"/>
        <w:sz w:val="17"/>
      </w:rPr>
      <w:t>88</w:t>
    </w:r>
    <w:r>
      <w:rPr>
        <w:color w:val="444444"/>
        <w:spacing w:val="-3"/>
        <w:w w:val="105"/>
        <w:sz w:val="17"/>
      </w:rPr>
      <w:t xml:space="preserve"> </w:t>
    </w:r>
    <w:r>
      <w:rPr>
        <w:color w:val="545454"/>
        <w:w w:val="105"/>
        <w:sz w:val="17"/>
      </w:rPr>
      <w:t>-</w:t>
    </w:r>
    <w:r>
      <w:rPr>
        <w:color w:val="545454"/>
        <w:spacing w:val="29"/>
        <w:w w:val="105"/>
        <w:sz w:val="17"/>
      </w:rPr>
      <w:t xml:space="preserve"> </w:t>
    </w:r>
    <w:proofErr w:type="gramStart"/>
    <w:r>
      <w:rPr>
        <w:color w:val="151515"/>
        <w:w w:val="105"/>
        <w:sz w:val="17"/>
      </w:rPr>
      <w:t>P</w:t>
    </w:r>
    <w:r>
      <w:rPr>
        <w:color w:val="444444"/>
        <w:w w:val="105"/>
        <w:sz w:val="17"/>
      </w:rPr>
      <w:t>.</w:t>
    </w:r>
    <w:r>
      <w:rPr>
        <w:color w:val="151515"/>
        <w:w w:val="105"/>
        <w:sz w:val="17"/>
      </w:rPr>
      <w:t>I</w:t>
    </w:r>
    <w:r>
      <w:rPr>
        <w:color w:val="343434"/>
        <w:w w:val="105"/>
        <w:sz w:val="17"/>
      </w:rPr>
      <w:t>VA</w:t>
    </w:r>
    <w:proofErr w:type="gramEnd"/>
    <w:r>
      <w:rPr>
        <w:color w:val="545454"/>
        <w:w w:val="105"/>
        <w:sz w:val="17"/>
      </w:rPr>
      <w:t>1</w:t>
    </w:r>
    <w:r>
      <w:rPr>
        <w:color w:val="343434"/>
        <w:w w:val="105"/>
        <w:sz w:val="17"/>
      </w:rPr>
      <w:t>0346281008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A6C"/>
    <w:rsid w:val="0001061D"/>
    <w:rsid w:val="002C6CD8"/>
    <w:rsid w:val="00B2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72EA5"/>
  <w15:chartTrackingRefBased/>
  <w15:docId w15:val="{C89E334E-770A-4978-BAD6-A0CF41E99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24A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A6C"/>
  </w:style>
  <w:style w:type="paragraph" w:styleId="Pidipagina">
    <w:name w:val="footer"/>
    <w:basedOn w:val="Normale"/>
    <w:link w:val="PidipaginaCarattere"/>
    <w:uiPriority w:val="99"/>
    <w:unhideWhenUsed/>
    <w:rsid w:val="00B24A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A6C"/>
  </w:style>
  <w:style w:type="table" w:styleId="Tabellagriglia1chiara-colore1">
    <w:name w:val="Grid Table 1 Light Accent 1"/>
    <w:basedOn w:val="Tabellanormale"/>
    <w:uiPriority w:val="46"/>
    <w:rsid w:val="00B24A6C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A.M.Clivis</dc:creator>
  <cp:keywords/>
  <dc:description/>
  <cp:lastModifiedBy>A.M.Clivis</cp:lastModifiedBy>
  <cp:revision>1</cp:revision>
  <dcterms:created xsi:type="dcterms:W3CDTF">2021-12-22T07:58:00Z</dcterms:created>
  <dcterms:modified xsi:type="dcterms:W3CDTF">2021-12-22T08:00:00Z</dcterms:modified>
</cp:coreProperties>
</file>